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712" w:rsidRPr="00BF7712" w:rsidRDefault="00BF7712" w:rsidP="00BF7712">
      <w:pPr>
        <w:jc w:val="center"/>
        <w:rPr>
          <w:rFonts w:ascii="Times New Roman" w:hAnsi="Times New Roman" w:cs="Times New Roman"/>
          <w:b/>
          <w:bCs/>
          <w:color w:val="993300"/>
          <w:sz w:val="32"/>
          <w:szCs w:val="24"/>
        </w:rPr>
      </w:pPr>
      <w:r w:rsidRPr="00BF7712">
        <w:rPr>
          <w:rFonts w:ascii="Times New Roman" w:hAnsi="Times New Roman" w:cs="Times New Roman"/>
          <w:b/>
          <w:bCs/>
          <w:color w:val="993300"/>
          <w:sz w:val="32"/>
          <w:szCs w:val="24"/>
        </w:rPr>
        <w:t xml:space="preserve">Zübeyde Hanım Anaokulu </w:t>
      </w:r>
      <w:r w:rsidRPr="00BF7712">
        <w:rPr>
          <w:rFonts w:ascii="Times New Roman" w:hAnsi="Times New Roman" w:cs="Times New Roman"/>
          <w:b/>
          <w:bCs/>
          <w:color w:val="993300"/>
          <w:sz w:val="32"/>
          <w:szCs w:val="24"/>
        </w:rPr>
        <w:t>Tarihçesi</w:t>
      </w:r>
    </w:p>
    <w:p w:rsidR="00BF7712" w:rsidRDefault="00BF7712" w:rsidP="00BF7712">
      <w:pPr>
        <w:spacing w:after="0"/>
        <w:jc w:val="both"/>
        <w:rPr>
          <w:rFonts w:ascii="Times New Roman" w:hAnsi="Times New Roman" w:cs="Times New Roman"/>
          <w:sz w:val="24"/>
          <w:szCs w:val="24"/>
        </w:rPr>
      </w:pPr>
      <w:r w:rsidRPr="00A346AE">
        <w:rPr>
          <w:rFonts w:ascii="Times New Roman" w:hAnsi="Times New Roman" w:cs="Times New Roman"/>
          <w:sz w:val="24"/>
          <w:szCs w:val="24"/>
        </w:rPr>
        <w:t>Okulumuzun</w:t>
      </w:r>
      <w:r w:rsidRPr="00A346AE">
        <w:rPr>
          <w:rFonts w:ascii="Times New Roman" w:hAnsi="Times New Roman" w:cs="Times New Roman"/>
          <w:b/>
          <w:sz w:val="24"/>
          <w:szCs w:val="24"/>
        </w:rPr>
        <w:t xml:space="preserve"> </w:t>
      </w:r>
      <w:r w:rsidRPr="00A346AE">
        <w:rPr>
          <w:rFonts w:ascii="Times New Roman" w:hAnsi="Times New Roman" w:cs="Times New Roman"/>
          <w:sz w:val="24"/>
          <w:szCs w:val="24"/>
        </w:rPr>
        <w:t>yapımına 14.01.2009 tarihinde başlanmış ve 2009-2010 eğitim – öğretim yılında hizmete açılmıştır. Özel İdare bütçesinden 283 bin TL harcanarak yedi ay gibi kısa bir sürede tamamlanmıştır. Okulumuzun açılışını 14.09.2009 tarihinde İlçe Kaymakamı Nuri Ziya TÜRKDOĞAN yapmıştır.  İlçemiz Şarköy Lisesi yanındaki okulumuzda beş derslik, bir mutfak, altı öğrenci tuvaleti, bir personel tuvaleti, bir idare odası, bir rehberlik servisi, bir adet kalorifer dairesi ve kömürlük bulunmakta</w:t>
      </w:r>
      <w:bookmarkStart w:id="0" w:name="_GoBack"/>
      <w:bookmarkEnd w:id="0"/>
      <w:r w:rsidRPr="00A346AE">
        <w:rPr>
          <w:rFonts w:ascii="Times New Roman" w:hAnsi="Times New Roman" w:cs="Times New Roman"/>
          <w:sz w:val="24"/>
          <w:szCs w:val="24"/>
        </w:rPr>
        <w:t xml:space="preserve">dır. Okulumuz özel eğitim sınıfı </w:t>
      </w:r>
      <w:proofErr w:type="gramStart"/>
      <w:r w:rsidRPr="00A346AE">
        <w:rPr>
          <w:rFonts w:ascii="Times New Roman" w:hAnsi="Times New Roman" w:cs="Times New Roman"/>
          <w:sz w:val="24"/>
          <w:szCs w:val="24"/>
        </w:rPr>
        <w:t>dahil</w:t>
      </w:r>
      <w:proofErr w:type="gramEnd"/>
      <w:r w:rsidRPr="00A346AE">
        <w:rPr>
          <w:rFonts w:ascii="Times New Roman" w:hAnsi="Times New Roman" w:cs="Times New Roman"/>
          <w:sz w:val="24"/>
          <w:szCs w:val="24"/>
        </w:rPr>
        <w:t xml:space="preserve"> 18</w:t>
      </w:r>
      <w:r>
        <w:rPr>
          <w:rFonts w:ascii="Times New Roman" w:hAnsi="Times New Roman" w:cs="Times New Roman"/>
          <w:sz w:val="24"/>
          <w:szCs w:val="24"/>
        </w:rPr>
        <w:t>4</w:t>
      </w:r>
      <w:r w:rsidRPr="00A346AE">
        <w:rPr>
          <w:rFonts w:ascii="Times New Roman" w:hAnsi="Times New Roman" w:cs="Times New Roman"/>
          <w:sz w:val="24"/>
          <w:szCs w:val="24"/>
        </w:rPr>
        <w:t xml:space="preserve"> öğrenci kapasitelidir.  Okul binasının kapladığı alan 529 m2’dir. Bahçe alanı da 529 m2 ye sahiptir. 2009-2010 eğitim-öğretim tam gün eğitim verilmiş olup 37 öğrenciye hizmet vermiştir. 2019 – 2020 eğitim- öğretim yılında ikili eğitim yapılmaktadır</w:t>
      </w:r>
      <w:r>
        <w:rPr>
          <w:rFonts w:ascii="Times New Roman" w:hAnsi="Times New Roman" w:cs="Times New Roman"/>
          <w:sz w:val="24"/>
          <w:szCs w:val="24"/>
        </w:rPr>
        <w:t xml:space="preserve"> ve özel eğitim sınıfı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184</w:t>
      </w:r>
      <w:r w:rsidRPr="00A346AE">
        <w:rPr>
          <w:rFonts w:ascii="Times New Roman" w:hAnsi="Times New Roman" w:cs="Times New Roman"/>
          <w:sz w:val="24"/>
          <w:szCs w:val="24"/>
        </w:rPr>
        <w:t xml:space="preserve"> öğrenci kapasitesi ile çalışmaktadır.</w:t>
      </w:r>
    </w:p>
    <w:p w:rsidR="00086FC3" w:rsidRDefault="00086FC3"/>
    <w:sectPr w:rsidR="00086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12"/>
    <w:rsid w:val="00086FC3"/>
    <w:rsid w:val="00BF77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FA31"/>
  <w15:chartTrackingRefBased/>
  <w15:docId w15:val="{0BA4ACB7-8AE8-4F4F-97E1-B6BD3321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712"/>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2022-04-28T12:42:00Z</dcterms:created>
  <dcterms:modified xsi:type="dcterms:W3CDTF">2022-04-28T12:51:00Z</dcterms:modified>
</cp:coreProperties>
</file>